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7B" w:rsidRPr="004B691C" w:rsidRDefault="00986B1D" w:rsidP="0095176B">
      <w:pPr>
        <w:jc w:val="center"/>
        <w:rPr>
          <w:b/>
          <w:bCs/>
        </w:rPr>
      </w:pPr>
      <w:r>
        <w:rPr>
          <w:b/>
          <w:bCs/>
          <w:i/>
          <w:iCs/>
        </w:rPr>
        <w:t>2 Y</w:t>
      </w:r>
      <w:r w:rsidR="007E19EE">
        <w:rPr>
          <w:b/>
          <w:bCs/>
          <w:i/>
          <w:iCs/>
        </w:rPr>
        <w:t>ear</w:t>
      </w:r>
      <w:r w:rsidR="00B64AA9" w:rsidRPr="004B691C">
        <w:rPr>
          <w:b/>
          <w:bCs/>
          <w:i/>
          <w:iCs/>
        </w:rPr>
        <w:t xml:space="preserve"> Content Area Plan for</w:t>
      </w:r>
      <w:r w:rsidR="00CA377B" w:rsidRPr="004B691C">
        <w:rPr>
          <w:b/>
          <w:bCs/>
          <w:i/>
          <w:iCs/>
        </w:rPr>
        <w:t xml:space="preserve"> </w:t>
      </w:r>
      <w:r w:rsidR="007E19EE">
        <w:rPr>
          <w:b/>
          <w:bCs/>
          <w:i/>
          <w:iCs/>
          <w:u w:val="single"/>
        </w:rPr>
        <w:t>Core 4</w:t>
      </w:r>
      <w:r w:rsidR="00B64AA9" w:rsidRPr="004B691C">
        <w:rPr>
          <w:b/>
          <w:bCs/>
          <w:i/>
          <w:iCs/>
        </w:rPr>
        <w:t xml:space="preserve"> Social Studies</w:t>
      </w:r>
    </w:p>
    <w:p w:rsidR="00CA377B" w:rsidRPr="004B691C" w:rsidRDefault="00CA3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A377B" w:rsidRPr="004B691C" w:rsidTr="004B691C">
        <w:trPr>
          <w:trHeight w:val="8243"/>
        </w:trPr>
        <w:tc>
          <w:tcPr>
            <w:tcW w:w="14616" w:type="dxa"/>
          </w:tcPr>
          <w:p w:rsidR="007E19EE" w:rsidRDefault="00276091" w:rsidP="00986B1D">
            <w:pPr>
              <w:jc w:val="center"/>
              <w:rPr>
                <w:b/>
                <w:bCs/>
              </w:rPr>
            </w:pPr>
            <w:r w:rsidRPr="004B691C">
              <w:rPr>
                <w:b/>
                <w:bCs/>
              </w:rPr>
              <w:t xml:space="preserve">Da Vinci Innovation Academy’s goal is to inspire lifelong learners.  As educators (both </w:t>
            </w:r>
            <w:r w:rsidR="00403BBC" w:rsidRPr="004B691C">
              <w:rPr>
                <w:b/>
                <w:bCs/>
              </w:rPr>
              <w:t>at school and at home</w:t>
            </w:r>
            <w:r w:rsidRPr="004B691C">
              <w:rPr>
                <w:b/>
                <w:bCs/>
              </w:rPr>
              <w:t>)</w:t>
            </w:r>
            <w:r w:rsidR="00403BBC" w:rsidRPr="004B691C">
              <w:rPr>
                <w:b/>
                <w:bCs/>
              </w:rPr>
              <w:t xml:space="preserve">, </w:t>
            </w:r>
            <w:r w:rsidR="00403BBC" w:rsidRPr="004B691C">
              <w:rPr>
                <w:b/>
                <w:bCs/>
              </w:rPr>
              <w:br/>
              <w:t xml:space="preserve">our personal passions are rooted in </w:t>
            </w:r>
            <w:r w:rsidR="007E19EE">
              <w:rPr>
                <w:b/>
                <w:bCs/>
              </w:rPr>
              <w:t>authentically rich learning. T</w:t>
            </w:r>
            <w:r w:rsidRPr="004B691C">
              <w:rPr>
                <w:b/>
                <w:bCs/>
              </w:rPr>
              <w:t>hrough thoughtful and intentional planning</w:t>
            </w:r>
            <w:r w:rsidR="00403BBC" w:rsidRPr="004B691C">
              <w:rPr>
                <w:b/>
                <w:bCs/>
              </w:rPr>
              <w:t>,</w:t>
            </w:r>
            <w:r w:rsidRPr="004B691C">
              <w:rPr>
                <w:b/>
                <w:bCs/>
              </w:rPr>
              <w:t xml:space="preserve"> our class anticipates excitement and in-depth exploration of the following </w:t>
            </w:r>
            <w:r w:rsidR="007E19EE">
              <w:rPr>
                <w:b/>
                <w:bCs/>
              </w:rPr>
              <w:t xml:space="preserve">global </w:t>
            </w:r>
            <w:r w:rsidRPr="004B691C">
              <w:rPr>
                <w:b/>
                <w:bCs/>
              </w:rPr>
              <w:t>topics</w:t>
            </w:r>
            <w:r w:rsidR="007E19EE">
              <w:rPr>
                <w:b/>
                <w:bCs/>
              </w:rPr>
              <w:t xml:space="preserve"> while your student is in Core 4. </w:t>
            </w:r>
            <w:r w:rsidR="00986B1D">
              <w:rPr>
                <w:b/>
                <w:bCs/>
              </w:rPr>
              <w:t>Topic overviews with an “X” marked next to them will be uncovered this year.</w:t>
            </w:r>
          </w:p>
          <w:p w:rsidR="0095176B" w:rsidRPr="0095176B" w:rsidRDefault="00111485" w:rsidP="00986B1D">
            <w:pPr>
              <w:jc w:val="center"/>
              <w:rPr>
                <w:bCs/>
                <w:i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YEAR A</w:t>
            </w:r>
          </w:p>
          <w:p w:rsidR="007E19EE" w:rsidRDefault="007E19EE" w:rsidP="007E19EE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__X___ </w:t>
            </w:r>
            <w:r w:rsidRPr="007E19EE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Students analyze the geographic, political, economic, religious, and social structures of the ear</w:t>
            </w:r>
            <w:r w:rsidR="0095176B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ly civilizations of Mesopotamia and Egypt.</w:t>
            </w:r>
            <w:r w:rsidRPr="007E19EE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 </w:t>
            </w:r>
          </w:p>
          <w:p w:rsidR="0095176B" w:rsidRDefault="0095176B" w:rsidP="007E19EE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</w:p>
          <w:p w:rsidR="0095176B" w:rsidRDefault="0095176B" w:rsidP="0095176B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__X___ </w:t>
            </w:r>
            <w:r w:rsidRPr="007E19EE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Students analyze the geographic, political, economic, religious, and social structures of the early civilizations of </w:t>
            </w: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the Ancient Hebrews.</w:t>
            </w:r>
          </w:p>
          <w:p w:rsidR="0095176B" w:rsidRDefault="0095176B" w:rsidP="0095176B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</w:p>
          <w:p w:rsidR="0095176B" w:rsidRDefault="0095176B" w:rsidP="0095176B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 __X___ </w:t>
            </w:r>
            <w:r w:rsidRPr="007E19EE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Students analyze the geographic, political, economic, religious, and social structures of the early civilizations of </w:t>
            </w: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India.</w:t>
            </w:r>
          </w:p>
          <w:p w:rsidR="0095176B" w:rsidRDefault="0095176B" w:rsidP="0095176B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</w:p>
          <w:p w:rsidR="0095176B" w:rsidRDefault="0095176B" w:rsidP="0095176B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__X___ </w:t>
            </w:r>
            <w:r w:rsidRPr="007E19EE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Students analyze the geographic, political, economic, religious, and social structures of the early civilizations of </w:t>
            </w: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China. </w:t>
            </w:r>
          </w:p>
          <w:p w:rsidR="0095176B" w:rsidRDefault="0095176B" w:rsidP="007E19EE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</w:p>
          <w:p w:rsidR="007E19EE" w:rsidRDefault="0095176B" w:rsidP="007E19EE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_______</w:t>
            </w:r>
            <w:r w:rsidR="007E19EE" w:rsidRPr="007E19EE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Students analyze the geographic, political, economic, religious, and social structures during the development of Rome.</w:t>
            </w:r>
          </w:p>
          <w:p w:rsidR="007E19EE" w:rsidRDefault="007E19EE" w:rsidP="007E19EE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</w:p>
          <w:p w:rsidR="007E19EE" w:rsidRDefault="007E19EE" w:rsidP="007E19EE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_______</w:t>
            </w:r>
            <w:r w:rsidRPr="007E19EE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Students analyze the causes and effects of the vast expansion and ultimate disintegration of the Roman Empire.</w:t>
            </w:r>
          </w:p>
          <w:p w:rsidR="007E19EE" w:rsidRDefault="007E19EE" w:rsidP="007E19EE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</w:p>
          <w:p w:rsidR="007E19EE" w:rsidRDefault="007E19EE" w:rsidP="007E19EE">
            <w:pP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 xml:space="preserve">___X___ </w:t>
            </w:r>
            <w:r w:rsidRPr="007E19EE">
              <w:rPr>
                <w:rFonts w:cs="Palatino"/>
                <w:b/>
                <w:bCs/>
                <w:color w:val="E36C0A" w:themeColor="accent6" w:themeShade="BF"/>
                <w:sz w:val="23"/>
                <w:szCs w:val="23"/>
              </w:rPr>
              <w:t>Students analyze the geographic, political, economic, religious, and social structures of the civilizations of Islam and China in the Middle Ages.</w:t>
            </w:r>
          </w:p>
          <w:p w:rsidR="0095176B" w:rsidRPr="0095176B" w:rsidRDefault="00111485" w:rsidP="0095176B">
            <w:pPr>
              <w:jc w:val="center"/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YEAR B</w:t>
            </w:r>
            <w:bookmarkStart w:id="0" w:name="_GoBack"/>
            <w:bookmarkEnd w:id="0"/>
          </w:p>
          <w:p w:rsidR="007E19EE" w:rsidRPr="007E19EE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_______</w:t>
            </w:r>
            <w:r w:rsidRPr="007E19EE"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 xml:space="preserve">Students analyze the geographic, political, economic, religious, and social structures of the sub-Saharan civilizations of Ghana and </w:t>
            </w:r>
            <w:proofErr w:type="spellStart"/>
            <w:r w:rsidRPr="007E19EE"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Mali</w:t>
            </w:r>
            <w:proofErr w:type="spellEnd"/>
            <w:r w:rsidRPr="007E19EE"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 xml:space="preserve"> in Medieval Africa, Japan, and Europe</w:t>
            </w:r>
          </w:p>
          <w:p w:rsidR="007E19EE" w:rsidRPr="007E19EE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</w:p>
          <w:p w:rsidR="007E19EE" w:rsidRPr="007E19EE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_______</w:t>
            </w:r>
            <w:r w:rsidRPr="007E19EE"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Students analyze the origins, accomplishments, and geographic diffusion of the Renaissance.</w:t>
            </w:r>
          </w:p>
          <w:p w:rsidR="007E19EE" w:rsidRPr="007E19EE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</w:p>
          <w:p w:rsidR="007E19EE" w:rsidRPr="007E19EE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_______</w:t>
            </w:r>
            <w:r w:rsidRPr="007E19EE"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Students analyze the historical developments of the Reformation.</w:t>
            </w:r>
          </w:p>
          <w:p w:rsidR="007E19EE" w:rsidRPr="007E19EE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</w:p>
          <w:p w:rsidR="007E19EE" w:rsidRPr="007E19EE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_______</w:t>
            </w:r>
            <w:r w:rsidRPr="007E19EE"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Students analyze the historical developments of the Scientific Revolution and its lasting effect on religious, political, and cultural institutions.</w:t>
            </w:r>
          </w:p>
          <w:p w:rsidR="007E19EE" w:rsidRPr="007E19EE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</w:p>
          <w:p w:rsidR="007E19EE" w:rsidRPr="0095176B" w:rsidRDefault="007E19EE" w:rsidP="007E19EE">
            <w:pP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</w:pPr>
            <w:r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_______</w:t>
            </w:r>
            <w:r w:rsidRPr="007E19EE"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Students analyze political and economic change in the sixteenth, seventeenth, and eighteenth centuries (the Age of Exploration, the Enligh</w:t>
            </w:r>
            <w:r w:rsidR="0095176B">
              <w:rPr>
                <w:rFonts w:cs="Palatino"/>
                <w:b/>
                <w:bCs/>
                <w:color w:val="76923C" w:themeColor="accent3" w:themeShade="BF"/>
                <w:sz w:val="23"/>
                <w:szCs w:val="23"/>
              </w:rPr>
              <w:t>tenment, and the Age of Reason).</w:t>
            </w:r>
          </w:p>
          <w:p w:rsidR="00BF186F" w:rsidRPr="004B691C" w:rsidRDefault="00BF186F" w:rsidP="004B691C"/>
        </w:tc>
      </w:tr>
      <w:tr w:rsidR="00CA377B" w:rsidRPr="004B691C" w:rsidTr="00CA377B">
        <w:tc>
          <w:tcPr>
            <w:tcW w:w="14616" w:type="dxa"/>
          </w:tcPr>
          <w:p w:rsidR="00CA377B" w:rsidRPr="004B691C" w:rsidRDefault="0095176B" w:rsidP="00BF1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Topics have been condensed and simplified for the purpose of this document. </w:t>
            </w:r>
            <w:r w:rsidR="00BF186F" w:rsidRPr="004B691C">
              <w:rPr>
                <w:b/>
                <w:bCs/>
              </w:rPr>
              <w:t>For additional information and inspiration</w:t>
            </w:r>
            <w:r w:rsidR="00B01439" w:rsidRPr="004B691C">
              <w:rPr>
                <w:b/>
                <w:bCs/>
              </w:rPr>
              <w:t xml:space="preserve"> please</w:t>
            </w:r>
            <w:r w:rsidR="00BF186F" w:rsidRPr="004B691C">
              <w:rPr>
                <w:b/>
                <w:bCs/>
              </w:rPr>
              <w:t xml:space="preserve"> go to: </w:t>
            </w:r>
            <w:hyperlink r:id="rId7" w:history="1">
              <w:r w:rsidR="00BF186F" w:rsidRPr="004B691C">
                <w:rPr>
                  <w:rStyle w:val="Hyperlink"/>
                  <w:b/>
                  <w:bCs/>
                </w:rPr>
                <w:t>http://www.cde.ca.gov/be/st/ss/</w:t>
              </w:r>
            </w:hyperlink>
            <w:r w:rsidR="00BF186F" w:rsidRPr="004B691C">
              <w:rPr>
                <w:b/>
                <w:bCs/>
              </w:rPr>
              <w:t>.</w:t>
            </w:r>
          </w:p>
          <w:p w:rsidR="00CA377B" w:rsidRPr="004B691C" w:rsidRDefault="00CA377B"/>
        </w:tc>
      </w:tr>
    </w:tbl>
    <w:p w:rsidR="00C33624" w:rsidRDefault="008B2373"/>
    <w:sectPr w:rsidR="00C33624" w:rsidSect="00CA3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73" w:rsidRDefault="008B2373" w:rsidP="00CA377B">
      <w:r>
        <w:separator/>
      </w:r>
    </w:p>
  </w:endnote>
  <w:endnote w:type="continuationSeparator" w:id="0">
    <w:p w:rsidR="008B2373" w:rsidRDefault="008B2373" w:rsidP="00CA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7B" w:rsidRDefault="00CA3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7B" w:rsidRDefault="00CA37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7B" w:rsidRDefault="00CA3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73" w:rsidRDefault="008B2373" w:rsidP="00CA377B">
      <w:r>
        <w:separator/>
      </w:r>
    </w:p>
  </w:footnote>
  <w:footnote w:type="continuationSeparator" w:id="0">
    <w:p w:rsidR="008B2373" w:rsidRDefault="008B2373" w:rsidP="00CA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7B" w:rsidRDefault="008B23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257608" o:spid="_x0000_s2050" type="#_x0000_t136" style="position:absolute;margin-left:0;margin-top:0;width:710.6pt;height:5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a Vinci Innovation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7B" w:rsidRDefault="008B23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257609" o:spid="_x0000_s2051" type="#_x0000_t136" style="position:absolute;margin-left:0;margin-top:0;width:710.6pt;height:5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a Vinci Innovation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7B" w:rsidRDefault="008B23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257607" o:spid="_x0000_s2049" type="#_x0000_t136" style="position:absolute;margin-left:0;margin-top:0;width:710.6pt;height:5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a Vinci Innovation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A4D49"/>
    <w:multiLevelType w:val="hybridMultilevel"/>
    <w:tmpl w:val="41E2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7B"/>
    <w:rsid w:val="000201E9"/>
    <w:rsid w:val="00055BA0"/>
    <w:rsid w:val="00111485"/>
    <w:rsid w:val="00276091"/>
    <w:rsid w:val="00403BBC"/>
    <w:rsid w:val="00453A56"/>
    <w:rsid w:val="0047559C"/>
    <w:rsid w:val="00482675"/>
    <w:rsid w:val="004B691C"/>
    <w:rsid w:val="004F4B4A"/>
    <w:rsid w:val="00501DAF"/>
    <w:rsid w:val="005B69DD"/>
    <w:rsid w:val="005C1E27"/>
    <w:rsid w:val="005D4436"/>
    <w:rsid w:val="005D6150"/>
    <w:rsid w:val="00740C37"/>
    <w:rsid w:val="007965F0"/>
    <w:rsid w:val="007A1935"/>
    <w:rsid w:val="007E19EE"/>
    <w:rsid w:val="0084448C"/>
    <w:rsid w:val="008B2373"/>
    <w:rsid w:val="008D5E57"/>
    <w:rsid w:val="0095176B"/>
    <w:rsid w:val="00986B1D"/>
    <w:rsid w:val="00A46815"/>
    <w:rsid w:val="00B01439"/>
    <w:rsid w:val="00B64AA9"/>
    <w:rsid w:val="00B92A5D"/>
    <w:rsid w:val="00BF186F"/>
    <w:rsid w:val="00C50F5D"/>
    <w:rsid w:val="00C5390F"/>
    <w:rsid w:val="00C7287E"/>
    <w:rsid w:val="00CA377B"/>
    <w:rsid w:val="00CA7F7A"/>
    <w:rsid w:val="00D3535D"/>
    <w:rsid w:val="00DC3397"/>
    <w:rsid w:val="00DC6F1F"/>
    <w:rsid w:val="00E80F99"/>
    <w:rsid w:val="00E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FA864F-99C6-4CAD-924D-0C19CCA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7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de.ca.gov/be/st/s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tylerphipps</dc:creator>
  <cp:lastModifiedBy>Kaitlin O'Melveny</cp:lastModifiedBy>
  <cp:revision>3</cp:revision>
  <dcterms:created xsi:type="dcterms:W3CDTF">2014-08-09T04:21:00Z</dcterms:created>
  <dcterms:modified xsi:type="dcterms:W3CDTF">2014-08-11T19:09:00Z</dcterms:modified>
</cp:coreProperties>
</file>