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6E" w:rsidRDefault="00102C34" w:rsidP="007A77DD">
      <w:pPr>
        <w:rPr>
          <w:noProof/>
        </w:rPr>
      </w:pPr>
      <w:r>
        <w:rPr>
          <w:noProof/>
        </w:rPr>
        <mc:AlternateContent>
          <mc:Choice Requires="wps">
            <w:drawing>
              <wp:anchor distT="0" distB="0" distL="114300" distR="114300" simplePos="0" relativeHeight="251674624" behindDoc="0" locked="0" layoutInCell="1" allowOverlap="1" wp14:anchorId="4C9AD6C1" wp14:editId="6B2D81C7">
                <wp:simplePos x="0" y="0"/>
                <wp:positionH relativeFrom="column">
                  <wp:posOffset>-95250</wp:posOffset>
                </wp:positionH>
                <wp:positionV relativeFrom="paragraph">
                  <wp:posOffset>6800850</wp:posOffset>
                </wp:positionV>
                <wp:extent cx="255270" cy="265430"/>
                <wp:effectExtent l="10160" t="11430" r="10795" b="889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A4F9B" id="Rectangle 19" o:spid="_x0000_s1026" style="position:absolute;margin-left:-7.5pt;margin-top:535.5pt;width:20.1pt;height:2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"/>
            </w:pict>
          </mc:Fallback>
        </mc:AlternateContent>
      </w:r>
      <w:r w:rsidR="00CB24F0">
        <w:rPr>
          <w:noProof/>
        </w:rPr>
        <mc:AlternateContent>
          <mc:Choice Requires="wps">
            <w:drawing>
              <wp:anchor distT="0" distB="0" distL="114300" distR="114300" simplePos="0" relativeHeight="251667456" behindDoc="0" locked="0" layoutInCell="1" allowOverlap="1" wp14:anchorId="0071BF89" wp14:editId="26CD8FB6">
                <wp:simplePos x="0" y="0"/>
                <wp:positionH relativeFrom="column">
                  <wp:posOffset>-75565</wp:posOffset>
                </wp:positionH>
                <wp:positionV relativeFrom="paragraph">
                  <wp:posOffset>5545455</wp:posOffset>
                </wp:positionV>
                <wp:extent cx="255270" cy="265430"/>
                <wp:effectExtent l="10160" t="11430" r="10795" b="889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92BF8" id="Rectangle 19" o:spid="_x0000_s1026" style="position:absolute;margin-left:-5.95pt;margin-top:436.65pt;width:20.1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"/>
            </w:pict>
          </mc:Fallback>
        </mc:AlternateContent>
      </w:r>
      <w:r w:rsidR="00CB24F0">
        <w:rPr>
          <w:noProof/>
        </w:rPr>
        <w:drawing>
          <wp:inline distT="0" distB="0" distL="0" distR="0" wp14:anchorId="5A391D2F" wp14:editId="5C216824">
            <wp:extent cx="2266950" cy="2394239"/>
            <wp:effectExtent l="0" t="0" r="0" b="6350"/>
            <wp:docPr id="1" name="Picture 1" descr="http://youthdownsouth.org/wp-content/uploads/2013/12/Pa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outhdownsouth.org/wp-content/uploads/2013/12/Passi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2840" cy="2400460"/>
                    </a:xfrm>
                    <a:prstGeom prst="rect">
                      <a:avLst/>
                    </a:prstGeom>
                    <a:noFill/>
                    <a:ln>
                      <a:noFill/>
                    </a:ln>
                  </pic:spPr>
                </pic:pic>
              </a:graphicData>
            </a:graphic>
          </wp:inline>
        </w:drawing>
      </w:r>
      <w:r w:rsidR="00492AD1">
        <w:rPr>
          <w:noProof/>
        </w:rPr>
        <mc:AlternateContent>
          <mc:Choice Requires="wps">
            <w:drawing>
              <wp:anchor distT="0" distB="0" distL="114300" distR="114300" simplePos="0" relativeHeight="251672576" behindDoc="0" locked="0" layoutInCell="1" allowOverlap="1" wp14:anchorId="08A525A4" wp14:editId="42A1C205">
                <wp:simplePos x="0" y="0"/>
                <wp:positionH relativeFrom="column">
                  <wp:posOffset>3370580</wp:posOffset>
                </wp:positionH>
                <wp:positionV relativeFrom="paragraph">
                  <wp:posOffset>4412615</wp:posOffset>
                </wp:positionV>
                <wp:extent cx="3657600" cy="4693920"/>
                <wp:effectExtent l="8255" t="12065" r="10795" b="889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693920"/>
                        </a:xfrm>
                        <a:prstGeom prst="rect">
                          <a:avLst/>
                        </a:prstGeom>
                        <a:solidFill>
                          <a:srgbClr val="FFFFFF"/>
                        </a:solidFill>
                        <a:ln w="9525">
                          <a:solidFill>
                            <a:srgbClr val="000000"/>
                          </a:solidFill>
                          <a:miter lim="800000"/>
                          <a:headEnd/>
                          <a:tailEnd/>
                        </a:ln>
                      </wps:spPr>
                      <wps:txbx>
                        <w:txbxContent>
                          <w:p w:rsidR="009A69F9" w:rsidRDefault="006D0F62" w:rsidP="009A69F9">
                            <w:pPr>
                              <w:jc w:val="center"/>
                              <w:rPr>
                                <w:rFonts w:ascii="Tekton Pro" w:hAnsi="Tekton Pro"/>
                                <w:b/>
                                <w:sz w:val="36"/>
                                <w:szCs w:val="36"/>
                                <w:u w:val="single"/>
                              </w:rPr>
                            </w:pPr>
                            <w:r w:rsidRPr="00F13C10">
                              <w:rPr>
                                <w:rFonts w:ascii="Tekton Pro" w:hAnsi="Tekton Pro"/>
                                <w:b/>
                                <w:sz w:val="36"/>
                                <w:szCs w:val="36"/>
                                <w:u w:val="single"/>
                              </w:rPr>
                              <w:t>Skills/Standards</w:t>
                            </w:r>
                          </w:p>
                          <w:p w:rsidR="00102C34" w:rsidRDefault="00102C34" w:rsidP="009A69F9">
                            <w:pPr>
                              <w:rPr>
                                <w:rFonts w:ascii="Tekton Pro" w:eastAsia="Times New Roman" w:hAnsi="Tekton Pro" w:cs="Tahoma"/>
                                <w:b/>
                                <w:color w:val="000000"/>
                                <w:sz w:val="24"/>
                                <w:szCs w:val="24"/>
                              </w:rPr>
                            </w:pPr>
                          </w:p>
                          <w:p w:rsidR="00102C34" w:rsidRDefault="00102C34" w:rsidP="009A69F9">
                            <w:pPr>
                              <w:rPr>
                                <w:rFonts w:ascii="Tekton Pro" w:eastAsia="Times New Roman" w:hAnsi="Tekton Pro" w:cs="Tahoma"/>
                                <w:b/>
                                <w:color w:val="000000"/>
                                <w:sz w:val="24"/>
                                <w:szCs w:val="24"/>
                              </w:rPr>
                            </w:pPr>
                          </w:p>
                          <w:p w:rsidR="009A69F9" w:rsidRPr="00102C34" w:rsidRDefault="00102C34" w:rsidP="009A69F9">
                            <w:pPr>
                              <w:rPr>
                                <w:rFonts w:ascii="Tekton Pro" w:eastAsia="Times New Roman" w:hAnsi="Tekton Pro" w:cs="Tahoma"/>
                                <w:sz w:val="24"/>
                                <w:szCs w:val="24"/>
                              </w:rPr>
                            </w:pPr>
                            <w:r w:rsidRPr="00102C34">
                              <w:rPr>
                                <w:rFonts w:ascii="Tekton Pro" w:eastAsia="Times New Roman" w:hAnsi="Tekton Pro" w:cs="Tahoma"/>
                                <w:b/>
                                <w:color w:val="000000"/>
                                <w:sz w:val="24"/>
                                <w:szCs w:val="24"/>
                              </w:rPr>
                              <w:t xml:space="preserve">Individual students will use the Common Core ELA standards and the CA History standards to guide their learning. Each </w:t>
                            </w:r>
                            <w:r>
                              <w:rPr>
                                <w:rFonts w:ascii="Tekton Pro" w:eastAsia="Times New Roman" w:hAnsi="Tekton Pro" w:cs="Tahoma"/>
                                <w:b/>
                                <w:color w:val="000000"/>
                                <w:sz w:val="24"/>
                                <w:szCs w:val="24"/>
                              </w:rPr>
                              <w:t xml:space="preserve">student will be addressing standards unique to their project.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A525A4" id="_x0000_t202" coordsize="21600,21600" o:spt="202" path="m,l,21600r21600,l21600,xe">
                <v:stroke joinstyle="miter"/>
                <v:path gradientshapeok="t" o:connecttype="rect"/>
              </v:shapetype>
              <v:shape id="Text Box 23" o:spid="_x0000_s1026" type="#_x0000_t202" style="position:absolute;margin-left:265.4pt;margin-top:347.45pt;width:4in;height:36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">
                <v:textbox>
                  <w:txbxContent>
                    <w:p w:rsidR="009A69F9" w:rsidRDefault="006D0F62" w:rsidP="009A69F9">
                      <w:pPr>
                        <w:jc w:val="center"/>
                        <w:rPr>
                          <w:rFonts w:ascii="Tekton Pro" w:hAnsi="Tekton Pro"/>
                          <w:b/>
                          <w:sz w:val="36"/>
                          <w:szCs w:val="36"/>
                          <w:u w:val="single"/>
                        </w:rPr>
                      </w:pPr>
                      <w:r w:rsidRPr="00F13C10">
                        <w:rPr>
                          <w:rFonts w:ascii="Tekton Pro" w:hAnsi="Tekton Pro"/>
                          <w:b/>
                          <w:sz w:val="36"/>
                          <w:szCs w:val="36"/>
                          <w:u w:val="single"/>
                        </w:rPr>
                        <w:t>Skills/Standards</w:t>
                      </w:r>
                    </w:p>
                    <w:p w:rsidR="00102C34" w:rsidRDefault="00102C34" w:rsidP="009A69F9">
                      <w:pPr>
                        <w:rPr>
                          <w:rFonts w:ascii="Tekton Pro" w:eastAsia="Times New Roman" w:hAnsi="Tekton Pro" w:cs="Tahoma"/>
                          <w:b/>
                          <w:color w:val="000000"/>
                          <w:sz w:val="24"/>
                          <w:szCs w:val="24"/>
                        </w:rPr>
                      </w:pPr>
                    </w:p>
                    <w:p w:rsidR="00102C34" w:rsidRDefault="00102C34" w:rsidP="009A69F9">
                      <w:pPr>
                        <w:rPr>
                          <w:rFonts w:ascii="Tekton Pro" w:eastAsia="Times New Roman" w:hAnsi="Tekton Pro" w:cs="Tahoma"/>
                          <w:b/>
                          <w:color w:val="000000"/>
                          <w:sz w:val="24"/>
                          <w:szCs w:val="24"/>
                        </w:rPr>
                      </w:pPr>
                    </w:p>
                    <w:p w:rsidR="009A69F9" w:rsidRPr="00102C34" w:rsidRDefault="00102C34" w:rsidP="009A69F9">
                      <w:pPr>
                        <w:rPr>
                          <w:rFonts w:ascii="Tekton Pro" w:eastAsia="Times New Roman" w:hAnsi="Tekton Pro" w:cs="Tahoma"/>
                          <w:sz w:val="24"/>
                          <w:szCs w:val="24"/>
                        </w:rPr>
                      </w:pPr>
                      <w:r w:rsidRPr="00102C34">
                        <w:rPr>
                          <w:rFonts w:ascii="Tekton Pro" w:eastAsia="Times New Roman" w:hAnsi="Tekton Pro" w:cs="Tahoma"/>
                          <w:b/>
                          <w:color w:val="000000"/>
                          <w:sz w:val="24"/>
                          <w:szCs w:val="24"/>
                        </w:rPr>
                        <w:t xml:space="preserve">Individual students will use the Common Core ELA standards and the CA History standards to guide their learning. Each </w:t>
                      </w:r>
                      <w:r>
                        <w:rPr>
                          <w:rFonts w:ascii="Tekton Pro" w:eastAsia="Times New Roman" w:hAnsi="Tekton Pro" w:cs="Tahoma"/>
                          <w:b/>
                          <w:color w:val="000000"/>
                          <w:sz w:val="24"/>
                          <w:szCs w:val="24"/>
                        </w:rPr>
                        <w:t xml:space="preserve">student will be addressing standards unique to their project. </w:t>
                      </w:r>
                      <w:bookmarkStart w:id="1" w:name="_GoBack"/>
                      <w:bookmarkEnd w:id="1"/>
                    </w:p>
                  </w:txbxContent>
                </v:textbox>
              </v:shape>
            </w:pict>
          </mc:Fallback>
        </mc:AlternateContent>
      </w:r>
      <w:r w:rsidR="00492AD1">
        <w:rPr>
          <w:noProof/>
        </w:rPr>
        <mc:AlternateContent>
          <mc:Choice Requires="wps">
            <w:drawing>
              <wp:anchor distT="0" distB="0" distL="114300" distR="114300" simplePos="0" relativeHeight="251666432" behindDoc="0" locked="0" layoutInCell="1" allowOverlap="1" wp14:anchorId="529D118E" wp14:editId="6EB76952">
                <wp:simplePos x="0" y="0"/>
                <wp:positionH relativeFrom="column">
                  <wp:posOffset>-218440</wp:posOffset>
                </wp:positionH>
                <wp:positionV relativeFrom="paragraph">
                  <wp:posOffset>4412615</wp:posOffset>
                </wp:positionV>
                <wp:extent cx="3472180" cy="4693920"/>
                <wp:effectExtent l="10160" t="12065" r="13335" b="889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4693920"/>
                        </a:xfrm>
                        <a:prstGeom prst="rect">
                          <a:avLst/>
                        </a:prstGeom>
                        <a:solidFill>
                          <a:srgbClr val="FFFFFF"/>
                        </a:solidFill>
                        <a:ln w="9525">
                          <a:solidFill>
                            <a:srgbClr val="000000"/>
                          </a:solidFill>
                          <a:miter lim="800000"/>
                          <a:headEnd/>
                          <a:tailEnd/>
                        </a:ln>
                      </wps:spPr>
                      <wps:txbx>
                        <w:txbxContent>
                          <w:p w:rsidR="0040271B" w:rsidRPr="006D0F62" w:rsidRDefault="0040271B" w:rsidP="0040271B">
                            <w:pPr>
                              <w:jc w:val="center"/>
                              <w:rPr>
                                <w:rFonts w:ascii="Tekton Pro" w:hAnsi="Tekton Pro"/>
                                <w:b/>
                                <w:sz w:val="36"/>
                                <w:szCs w:val="36"/>
                                <w:u w:val="single"/>
                              </w:rPr>
                            </w:pPr>
                            <w:r w:rsidRPr="006D0F62">
                              <w:rPr>
                                <w:rFonts w:ascii="Tekton Pro" w:hAnsi="Tekton Pro"/>
                                <w:b/>
                                <w:sz w:val="36"/>
                                <w:szCs w:val="36"/>
                                <w:u w:val="single"/>
                              </w:rPr>
                              <w:t>Due Dates</w:t>
                            </w:r>
                          </w:p>
                          <w:p w:rsidR="0040271B" w:rsidRPr="006D0F62" w:rsidRDefault="009A69F9" w:rsidP="0040271B">
                            <w:pPr>
                              <w:rPr>
                                <w:rFonts w:ascii="Tekton Pro" w:hAnsi="Tekton Pro"/>
                                <w:sz w:val="24"/>
                                <w:szCs w:val="24"/>
                              </w:rPr>
                            </w:pPr>
                            <w:r>
                              <w:rPr>
                                <w:rFonts w:ascii="Tekton Pro" w:hAnsi="Tekton Pro"/>
                                <w:sz w:val="24"/>
                                <w:szCs w:val="24"/>
                              </w:rPr>
                              <w:t xml:space="preserve">             </w:t>
                            </w:r>
                          </w:p>
                          <w:p w:rsidR="0040271B" w:rsidRDefault="0040271B" w:rsidP="0040271B">
                            <w:pPr>
                              <w:rPr>
                                <w:rFonts w:ascii="Tekton Pro" w:hAnsi="Tekton Pro"/>
                                <w:noProof/>
                                <w:sz w:val="24"/>
                                <w:szCs w:val="24"/>
                              </w:rPr>
                            </w:pPr>
                            <w:r w:rsidRPr="006D0F62">
                              <w:rPr>
                                <w:rFonts w:ascii="Tekton Pro" w:hAnsi="Tekton Pro"/>
                                <w:noProof/>
                                <w:sz w:val="24"/>
                                <w:szCs w:val="24"/>
                              </w:rPr>
                              <w:t xml:space="preserve">   </w:t>
                            </w:r>
                            <w:r w:rsidR="006D0F62" w:rsidRPr="006D0F62">
                              <w:rPr>
                                <w:rFonts w:ascii="Tekton Pro" w:hAnsi="Tekton Pro"/>
                                <w:noProof/>
                                <w:sz w:val="24"/>
                                <w:szCs w:val="24"/>
                              </w:rPr>
                              <w:t xml:space="preserve">    </w:t>
                            </w:r>
                          </w:p>
                          <w:p w:rsidR="00102C34" w:rsidRDefault="006D0F62" w:rsidP="00CB24F0">
                            <w:pPr>
                              <w:rPr>
                                <w:rFonts w:ascii="Tekton Pro" w:hAnsi="Tekton Pro"/>
                                <w:noProof/>
                                <w:sz w:val="24"/>
                                <w:szCs w:val="24"/>
                              </w:rPr>
                            </w:pPr>
                            <w:r w:rsidRPr="006D0F62">
                              <w:rPr>
                                <w:rFonts w:ascii="Tekton Pro" w:hAnsi="Tekton Pro"/>
                                <w:noProof/>
                                <w:sz w:val="24"/>
                                <w:szCs w:val="24"/>
                              </w:rPr>
                              <w:t xml:space="preserve">               </w:t>
                            </w:r>
                            <w:r w:rsidR="00CB24F0" w:rsidRPr="00102C34">
                              <w:rPr>
                                <w:rFonts w:ascii="Tekton Pro" w:hAnsi="Tekton Pro"/>
                                <w:noProof/>
                                <w:sz w:val="24"/>
                                <w:szCs w:val="24"/>
                              </w:rPr>
                              <w:t xml:space="preserve">Project Proposals will be completed as students work on them. If projects are not progressing in a timely manner, I will meet with students </w:t>
                            </w:r>
                            <w:r w:rsidR="00102C34">
                              <w:rPr>
                                <w:rFonts w:ascii="Tekton Pro" w:hAnsi="Tekton Pro"/>
                                <w:noProof/>
                                <w:sz w:val="24"/>
                                <w:szCs w:val="24"/>
                              </w:rPr>
                              <w:t xml:space="preserve">to create a plan for completion. </w:t>
                            </w:r>
                          </w:p>
                          <w:p w:rsidR="00102C34" w:rsidRDefault="00102C34" w:rsidP="00CB24F0">
                            <w:pPr>
                              <w:rPr>
                                <w:rFonts w:ascii="Tekton Pro" w:hAnsi="Tekton Pro"/>
                                <w:noProof/>
                                <w:sz w:val="24"/>
                                <w:szCs w:val="24"/>
                              </w:rPr>
                            </w:pPr>
                          </w:p>
                          <w:p w:rsidR="00A03EB1" w:rsidRPr="00102C34" w:rsidRDefault="00102C34" w:rsidP="00CB24F0">
                            <w:pPr>
                              <w:rPr>
                                <w:rFonts w:ascii="Tekton Pro" w:hAnsi="Tekton Pro"/>
                                <w:noProof/>
                                <w:sz w:val="24"/>
                                <w:szCs w:val="24"/>
                              </w:rPr>
                            </w:pPr>
                            <w:r>
                              <w:rPr>
                                <w:rFonts w:ascii="Tekton Pro" w:hAnsi="Tekton Pro"/>
                                <w:noProof/>
                                <w:sz w:val="24"/>
                                <w:szCs w:val="24"/>
                              </w:rPr>
                              <w:t xml:space="preserve">             </w:t>
                            </w:r>
                            <w:r w:rsidR="00C911AD">
                              <w:rPr>
                                <w:rFonts w:ascii="Tekton Pro" w:hAnsi="Tekton Pro"/>
                                <w:noProof/>
                                <w:sz w:val="24"/>
                                <w:szCs w:val="24"/>
                              </w:rPr>
                              <w:t>Projects will be completed and students will present</w:t>
                            </w:r>
                            <w:r w:rsidR="00371F53">
                              <w:rPr>
                                <w:rFonts w:ascii="Tekton Pro" w:hAnsi="Tekton Pro"/>
                                <w:noProof/>
                                <w:sz w:val="24"/>
                                <w:szCs w:val="24"/>
                              </w:rPr>
                              <w:t xml:space="preserve"> the week</w:t>
                            </w:r>
                            <w:bookmarkStart w:id="0" w:name="_GoBack"/>
                            <w:bookmarkEnd w:id="0"/>
                            <w:r w:rsidR="00C911AD">
                              <w:rPr>
                                <w:rFonts w:ascii="Tekton Pro" w:hAnsi="Tekton Pro"/>
                                <w:noProof/>
                                <w:sz w:val="24"/>
                                <w:szCs w:val="24"/>
                              </w:rPr>
                              <w:t xml:space="preserve"> before Memorial Day. This will allow me to give feedback so that they can make final revisions before POLS. </w:t>
                            </w:r>
                          </w:p>
                          <w:p w:rsidR="00A03EB1" w:rsidRDefault="00A03EB1" w:rsidP="00A03EB1">
                            <w:pPr>
                              <w:ind w:firstLine="720"/>
                              <w:rPr>
                                <w:rFonts w:ascii="Tekton Pro" w:hAnsi="Tekton Pro"/>
                                <w:noProof/>
                                <w:sz w:val="24"/>
                                <w:szCs w:val="24"/>
                              </w:rPr>
                            </w:pPr>
                          </w:p>
                          <w:p w:rsidR="00A03EB1" w:rsidRPr="006D0F62" w:rsidRDefault="00A03EB1" w:rsidP="00A03EB1">
                            <w:pPr>
                              <w:ind w:firstLine="720"/>
                              <w:rPr>
                                <w:rFonts w:ascii="Tekton Pro" w:hAnsi="Tekton Pro"/>
                                <w:noProof/>
                                <w:sz w:val="24"/>
                                <w:szCs w:val="24"/>
                              </w:rPr>
                            </w:pPr>
                          </w:p>
                          <w:p w:rsidR="006D0F62" w:rsidRDefault="006D0F62" w:rsidP="0040271B">
                            <w:pPr>
                              <w:rPr>
                                <w:noProof/>
                                <w:sz w:val="24"/>
                                <w:szCs w:val="24"/>
                              </w:rPr>
                            </w:pPr>
                          </w:p>
                          <w:p w:rsidR="006D0F62" w:rsidRDefault="00A03EB1" w:rsidP="0040271B">
                            <w:pPr>
                              <w:rPr>
                                <w:sz w:val="24"/>
                                <w:szCs w:val="24"/>
                              </w:rPr>
                            </w:pPr>
                            <w:r>
                              <w:rPr>
                                <w:noProof/>
                                <w:sz w:val="24"/>
                                <w:szCs w:val="24"/>
                              </w:rPr>
                              <w:t xml:space="preserve">             </w:t>
                            </w:r>
                          </w:p>
                          <w:p w:rsidR="0040271B" w:rsidRPr="0040271B" w:rsidRDefault="0040271B" w:rsidP="0040271B">
                            <w:pPr>
                              <w:rPr>
                                <w:sz w:val="24"/>
                                <w:szCs w:val="24"/>
                              </w:rPr>
                            </w:pPr>
                          </w:p>
                          <w:p w:rsidR="0040271B" w:rsidRPr="0040271B" w:rsidRDefault="0040271B" w:rsidP="0040271B">
                            <w:pPr>
                              <w:jc w:val="center"/>
                              <w:rPr>
                                <w:b/>
                                <w:sz w:val="36"/>
                                <w:szCs w:val="36"/>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9D118E" id="_x0000_t202" coordsize="21600,21600" o:spt="202" path="m,l,21600r21600,l21600,xe">
                <v:stroke joinstyle="miter"/>
                <v:path gradientshapeok="t" o:connecttype="rect"/>
              </v:shapetype>
              <v:shape id="Text Box 16" o:spid="_x0000_s1027" type="#_x0000_t202" style="position:absolute;margin-left:-17.2pt;margin-top:347.45pt;width:273.4pt;height:36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">
                <v:textbox>
                  <w:txbxContent>
                    <w:p w:rsidR="0040271B" w:rsidRPr="006D0F62" w:rsidRDefault="0040271B" w:rsidP="0040271B">
                      <w:pPr>
                        <w:jc w:val="center"/>
                        <w:rPr>
                          <w:rFonts w:ascii="Tekton Pro" w:hAnsi="Tekton Pro"/>
                          <w:b/>
                          <w:sz w:val="36"/>
                          <w:szCs w:val="36"/>
                          <w:u w:val="single"/>
                        </w:rPr>
                      </w:pPr>
                      <w:r w:rsidRPr="006D0F62">
                        <w:rPr>
                          <w:rFonts w:ascii="Tekton Pro" w:hAnsi="Tekton Pro"/>
                          <w:b/>
                          <w:sz w:val="36"/>
                          <w:szCs w:val="36"/>
                          <w:u w:val="single"/>
                        </w:rPr>
                        <w:t>Due Dates</w:t>
                      </w:r>
                    </w:p>
                    <w:p w:rsidR="0040271B" w:rsidRPr="006D0F62" w:rsidRDefault="009A69F9" w:rsidP="0040271B">
                      <w:pPr>
                        <w:rPr>
                          <w:rFonts w:ascii="Tekton Pro" w:hAnsi="Tekton Pro"/>
                          <w:sz w:val="24"/>
                          <w:szCs w:val="24"/>
                        </w:rPr>
                      </w:pPr>
                      <w:r>
                        <w:rPr>
                          <w:rFonts w:ascii="Tekton Pro" w:hAnsi="Tekton Pro"/>
                          <w:sz w:val="24"/>
                          <w:szCs w:val="24"/>
                        </w:rPr>
                        <w:t xml:space="preserve">             </w:t>
                      </w:r>
                    </w:p>
                    <w:p w:rsidR="0040271B" w:rsidRDefault="0040271B" w:rsidP="0040271B">
                      <w:pPr>
                        <w:rPr>
                          <w:rFonts w:ascii="Tekton Pro" w:hAnsi="Tekton Pro"/>
                          <w:noProof/>
                          <w:sz w:val="24"/>
                          <w:szCs w:val="24"/>
                        </w:rPr>
                      </w:pPr>
                      <w:r w:rsidRPr="006D0F62">
                        <w:rPr>
                          <w:rFonts w:ascii="Tekton Pro" w:hAnsi="Tekton Pro"/>
                          <w:noProof/>
                          <w:sz w:val="24"/>
                          <w:szCs w:val="24"/>
                        </w:rPr>
                        <w:t xml:space="preserve">   </w:t>
                      </w:r>
                      <w:r w:rsidR="006D0F62" w:rsidRPr="006D0F62">
                        <w:rPr>
                          <w:rFonts w:ascii="Tekton Pro" w:hAnsi="Tekton Pro"/>
                          <w:noProof/>
                          <w:sz w:val="24"/>
                          <w:szCs w:val="24"/>
                        </w:rPr>
                        <w:t xml:space="preserve">    </w:t>
                      </w:r>
                    </w:p>
                    <w:p w:rsidR="00102C34" w:rsidRDefault="006D0F62" w:rsidP="00CB24F0">
                      <w:pPr>
                        <w:rPr>
                          <w:rFonts w:ascii="Tekton Pro" w:hAnsi="Tekton Pro"/>
                          <w:noProof/>
                          <w:sz w:val="24"/>
                          <w:szCs w:val="24"/>
                        </w:rPr>
                      </w:pPr>
                      <w:r w:rsidRPr="006D0F62">
                        <w:rPr>
                          <w:rFonts w:ascii="Tekton Pro" w:hAnsi="Tekton Pro"/>
                          <w:noProof/>
                          <w:sz w:val="24"/>
                          <w:szCs w:val="24"/>
                        </w:rPr>
                        <w:t xml:space="preserve">               </w:t>
                      </w:r>
                      <w:r w:rsidR="00CB24F0" w:rsidRPr="00102C34">
                        <w:rPr>
                          <w:rFonts w:ascii="Tekton Pro" w:hAnsi="Tekton Pro"/>
                          <w:noProof/>
                          <w:sz w:val="24"/>
                          <w:szCs w:val="24"/>
                        </w:rPr>
                        <w:t xml:space="preserve">Project Proposals will be completed as students work on them. If projects are not progressing in a timely manner, I will meet with students </w:t>
                      </w:r>
                      <w:r w:rsidR="00102C34">
                        <w:rPr>
                          <w:rFonts w:ascii="Tekton Pro" w:hAnsi="Tekton Pro"/>
                          <w:noProof/>
                          <w:sz w:val="24"/>
                          <w:szCs w:val="24"/>
                        </w:rPr>
                        <w:t xml:space="preserve">to create a plan for completion. </w:t>
                      </w:r>
                    </w:p>
                    <w:p w:rsidR="00102C34" w:rsidRDefault="00102C34" w:rsidP="00CB24F0">
                      <w:pPr>
                        <w:rPr>
                          <w:rFonts w:ascii="Tekton Pro" w:hAnsi="Tekton Pro"/>
                          <w:noProof/>
                          <w:sz w:val="24"/>
                          <w:szCs w:val="24"/>
                        </w:rPr>
                      </w:pPr>
                    </w:p>
                    <w:p w:rsidR="00A03EB1" w:rsidRPr="00102C34" w:rsidRDefault="00102C34" w:rsidP="00CB24F0">
                      <w:pPr>
                        <w:rPr>
                          <w:rFonts w:ascii="Tekton Pro" w:hAnsi="Tekton Pro"/>
                          <w:noProof/>
                          <w:sz w:val="24"/>
                          <w:szCs w:val="24"/>
                        </w:rPr>
                      </w:pPr>
                      <w:r>
                        <w:rPr>
                          <w:rFonts w:ascii="Tekton Pro" w:hAnsi="Tekton Pro"/>
                          <w:noProof/>
                          <w:sz w:val="24"/>
                          <w:szCs w:val="24"/>
                        </w:rPr>
                        <w:t xml:space="preserve">             </w:t>
                      </w:r>
                      <w:r w:rsidR="00C911AD">
                        <w:rPr>
                          <w:rFonts w:ascii="Tekton Pro" w:hAnsi="Tekton Pro"/>
                          <w:noProof/>
                          <w:sz w:val="24"/>
                          <w:szCs w:val="24"/>
                        </w:rPr>
                        <w:t>Projects will be completed and students will present</w:t>
                      </w:r>
                      <w:r w:rsidR="00371F53">
                        <w:rPr>
                          <w:rFonts w:ascii="Tekton Pro" w:hAnsi="Tekton Pro"/>
                          <w:noProof/>
                          <w:sz w:val="24"/>
                          <w:szCs w:val="24"/>
                        </w:rPr>
                        <w:t xml:space="preserve"> the week</w:t>
                      </w:r>
                      <w:bookmarkStart w:id="1" w:name="_GoBack"/>
                      <w:bookmarkEnd w:id="1"/>
                      <w:r w:rsidR="00C911AD">
                        <w:rPr>
                          <w:rFonts w:ascii="Tekton Pro" w:hAnsi="Tekton Pro"/>
                          <w:noProof/>
                          <w:sz w:val="24"/>
                          <w:szCs w:val="24"/>
                        </w:rPr>
                        <w:t xml:space="preserve"> before Memorial Day. This will allow me to give feedback so that they can make final revisions before POLS. </w:t>
                      </w:r>
                    </w:p>
                    <w:p w:rsidR="00A03EB1" w:rsidRDefault="00A03EB1" w:rsidP="00A03EB1">
                      <w:pPr>
                        <w:ind w:firstLine="720"/>
                        <w:rPr>
                          <w:rFonts w:ascii="Tekton Pro" w:hAnsi="Tekton Pro"/>
                          <w:noProof/>
                          <w:sz w:val="24"/>
                          <w:szCs w:val="24"/>
                        </w:rPr>
                      </w:pPr>
                    </w:p>
                    <w:p w:rsidR="00A03EB1" w:rsidRPr="006D0F62" w:rsidRDefault="00A03EB1" w:rsidP="00A03EB1">
                      <w:pPr>
                        <w:ind w:firstLine="720"/>
                        <w:rPr>
                          <w:rFonts w:ascii="Tekton Pro" w:hAnsi="Tekton Pro"/>
                          <w:noProof/>
                          <w:sz w:val="24"/>
                          <w:szCs w:val="24"/>
                        </w:rPr>
                      </w:pPr>
                    </w:p>
                    <w:p w:rsidR="006D0F62" w:rsidRDefault="006D0F62" w:rsidP="0040271B">
                      <w:pPr>
                        <w:rPr>
                          <w:noProof/>
                          <w:sz w:val="24"/>
                          <w:szCs w:val="24"/>
                        </w:rPr>
                      </w:pPr>
                    </w:p>
                    <w:p w:rsidR="006D0F62" w:rsidRDefault="00A03EB1" w:rsidP="0040271B">
                      <w:pPr>
                        <w:rPr>
                          <w:sz w:val="24"/>
                          <w:szCs w:val="24"/>
                        </w:rPr>
                      </w:pPr>
                      <w:r>
                        <w:rPr>
                          <w:noProof/>
                          <w:sz w:val="24"/>
                          <w:szCs w:val="24"/>
                        </w:rPr>
                        <w:t xml:space="preserve">             </w:t>
                      </w:r>
                    </w:p>
                    <w:p w:rsidR="0040271B" w:rsidRPr="0040271B" w:rsidRDefault="0040271B" w:rsidP="0040271B">
                      <w:pPr>
                        <w:rPr>
                          <w:sz w:val="24"/>
                          <w:szCs w:val="24"/>
                        </w:rPr>
                      </w:pPr>
                    </w:p>
                    <w:p w:rsidR="0040271B" w:rsidRPr="0040271B" w:rsidRDefault="0040271B" w:rsidP="0040271B">
                      <w:pPr>
                        <w:jc w:val="center"/>
                        <w:rPr>
                          <w:b/>
                          <w:sz w:val="36"/>
                          <w:szCs w:val="36"/>
                          <w:u w:val="single"/>
                        </w:rPr>
                      </w:pPr>
                    </w:p>
                  </w:txbxContent>
                </v:textbox>
              </v:shape>
            </w:pict>
          </mc:Fallback>
        </mc:AlternateContent>
      </w:r>
      <w:r w:rsidR="00492AD1">
        <w:rPr>
          <w:noProof/>
        </w:rPr>
        <mc:AlternateContent>
          <mc:Choice Requires="wps">
            <w:drawing>
              <wp:anchor distT="0" distB="0" distL="114300" distR="114300" simplePos="0" relativeHeight="251664384" behindDoc="0" locked="0" layoutInCell="1" allowOverlap="1" wp14:anchorId="152C23C5" wp14:editId="5964EF24">
                <wp:simplePos x="0" y="0"/>
                <wp:positionH relativeFrom="column">
                  <wp:posOffset>-218440</wp:posOffset>
                </wp:positionH>
                <wp:positionV relativeFrom="paragraph">
                  <wp:posOffset>3147060</wp:posOffset>
                </wp:positionV>
                <wp:extent cx="7246620" cy="1021080"/>
                <wp:effectExtent l="10160" t="13335" r="10795" b="1333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620" cy="1021080"/>
                        </a:xfrm>
                        <a:prstGeom prst="rect">
                          <a:avLst/>
                        </a:prstGeom>
                        <a:solidFill>
                          <a:srgbClr val="FFFFFF"/>
                        </a:solidFill>
                        <a:ln w="9525">
                          <a:solidFill>
                            <a:srgbClr val="000000"/>
                          </a:solidFill>
                          <a:miter lim="800000"/>
                          <a:headEnd/>
                          <a:tailEnd/>
                        </a:ln>
                      </wps:spPr>
                      <wps:txbx>
                        <w:txbxContent>
                          <w:p w:rsidR="009A69F9" w:rsidRDefault="00E65EDE" w:rsidP="009A69F9">
                            <w:pPr>
                              <w:jc w:val="center"/>
                              <w:rPr>
                                <w:rFonts w:ascii="Tekton Pro" w:hAnsi="Tekton Pro"/>
                                <w:sz w:val="36"/>
                                <w:szCs w:val="36"/>
                                <w:u w:val="single"/>
                              </w:rPr>
                            </w:pPr>
                            <w:r w:rsidRPr="00E65EDE">
                              <w:rPr>
                                <w:rFonts w:ascii="Tekton Pro" w:hAnsi="Tekton Pro"/>
                                <w:sz w:val="36"/>
                                <w:szCs w:val="36"/>
                                <w:u w:val="single"/>
                              </w:rPr>
                              <w:t>Driving Question</w:t>
                            </w:r>
                            <w:r w:rsidR="004D5E5E">
                              <w:rPr>
                                <w:rFonts w:ascii="Tekton Pro" w:hAnsi="Tekton Pro"/>
                                <w:sz w:val="36"/>
                                <w:szCs w:val="36"/>
                                <w:u w:val="single"/>
                              </w:rPr>
                              <w:t>s</w:t>
                            </w:r>
                          </w:p>
                          <w:p w:rsidR="009A69F9" w:rsidRPr="009A69F9" w:rsidRDefault="00CB24F0" w:rsidP="009A69F9">
                            <w:pPr>
                              <w:jc w:val="center"/>
                              <w:rPr>
                                <w:rFonts w:ascii="Tekton Pro" w:hAnsi="Tekton Pro"/>
                                <w:sz w:val="36"/>
                                <w:szCs w:val="36"/>
                                <w:u w:val="single"/>
                              </w:rPr>
                            </w:pPr>
                            <w:r>
                              <w:rPr>
                                <w:rFonts w:ascii="Tekton Pro" w:hAnsi="Tekton Pro"/>
                                <w:sz w:val="24"/>
                                <w:szCs w:val="24"/>
                              </w:rPr>
                              <w:t>What part of history are you passionate about? How might you engage in learning about this topic?</w:t>
                            </w:r>
                          </w:p>
                          <w:p w:rsidR="00E65EDE" w:rsidRPr="00E65EDE" w:rsidRDefault="00E65EDE" w:rsidP="00E65EDE">
                            <w:pPr>
                              <w:jc w:val="center"/>
                              <w:rPr>
                                <w:rFonts w:ascii="Tekton Pro" w:hAnsi="Tekton Pro"/>
                                <w:sz w:val="24"/>
                                <w:szCs w:val="24"/>
                              </w:rPr>
                            </w:pPr>
                          </w:p>
                          <w:p w:rsidR="00E65EDE" w:rsidRPr="00E65EDE" w:rsidRDefault="00E65EDE" w:rsidP="00E65EDE">
                            <w:pPr>
                              <w:jc w:val="center"/>
                              <w:rPr>
                                <w:rFonts w:ascii="Tekton Pro" w:hAnsi="Tekton Pro"/>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C23C5" id="Text Box 14" o:spid="_x0000_s1028" type="#_x0000_t202" style="position:absolute;margin-left:-17.2pt;margin-top:247.8pt;width:570.6pt;height:8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">
                <v:textbox>
                  <w:txbxContent>
                    <w:p w:rsidR="009A69F9" w:rsidRDefault="00E65EDE" w:rsidP="009A69F9">
                      <w:pPr>
                        <w:jc w:val="center"/>
                        <w:rPr>
                          <w:rFonts w:ascii="Tekton Pro" w:hAnsi="Tekton Pro"/>
                          <w:sz w:val="36"/>
                          <w:szCs w:val="36"/>
                          <w:u w:val="single"/>
                        </w:rPr>
                      </w:pPr>
                      <w:r w:rsidRPr="00E65EDE">
                        <w:rPr>
                          <w:rFonts w:ascii="Tekton Pro" w:hAnsi="Tekton Pro"/>
                          <w:sz w:val="36"/>
                          <w:szCs w:val="36"/>
                          <w:u w:val="single"/>
                        </w:rPr>
                        <w:t>Driving Question</w:t>
                      </w:r>
                      <w:r w:rsidR="004D5E5E">
                        <w:rPr>
                          <w:rFonts w:ascii="Tekton Pro" w:hAnsi="Tekton Pro"/>
                          <w:sz w:val="36"/>
                          <w:szCs w:val="36"/>
                          <w:u w:val="single"/>
                        </w:rPr>
                        <w:t>s</w:t>
                      </w:r>
                    </w:p>
                    <w:p w:rsidR="009A69F9" w:rsidRPr="009A69F9" w:rsidRDefault="00CB24F0" w:rsidP="009A69F9">
                      <w:pPr>
                        <w:jc w:val="center"/>
                        <w:rPr>
                          <w:rFonts w:ascii="Tekton Pro" w:hAnsi="Tekton Pro"/>
                          <w:sz w:val="36"/>
                          <w:szCs w:val="36"/>
                          <w:u w:val="single"/>
                        </w:rPr>
                      </w:pPr>
                      <w:r>
                        <w:rPr>
                          <w:rFonts w:ascii="Tekton Pro" w:hAnsi="Tekton Pro"/>
                          <w:sz w:val="24"/>
                          <w:szCs w:val="24"/>
                        </w:rPr>
                        <w:t>What part of history are you passionate about? How might you engage in learning about this topic?</w:t>
                      </w:r>
                    </w:p>
                    <w:p w:rsidR="00E65EDE" w:rsidRPr="00E65EDE" w:rsidRDefault="00E65EDE" w:rsidP="00E65EDE">
                      <w:pPr>
                        <w:jc w:val="center"/>
                        <w:rPr>
                          <w:rFonts w:ascii="Tekton Pro" w:hAnsi="Tekton Pro"/>
                          <w:sz w:val="24"/>
                          <w:szCs w:val="24"/>
                        </w:rPr>
                      </w:pPr>
                    </w:p>
                    <w:p w:rsidR="00E65EDE" w:rsidRPr="00E65EDE" w:rsidRDefault="00E65EDE" w:rsidP="00E65EDE">
                      <w:pPr>
                        <w:jc w:val="center"/>
                        <w:rPr>
                          <w:rFonts w:ascii="Tekton Pro" w:hAnsi="Tekton Pro"/>
                          <w:sz w:val="36"/>
                          <w:szCs w:val="36"/>
                        </w:rPr>
                      </w:pPr>
                    </w:p>
                  </w:txbxContent>
                </v:textbox>
              </v:shape>
            </w:pict>
          </mc:Fallback>
        </mc:AlternateContent>
      </w:r>
      <w:r w:rsidR="00492AD1">
        <w:rPr>
          <w:noProof/>
        </w:rPr>
        <mc:AlternateContent>
          <mc:Choice Requires="wps">
            <w:drawing>
              <wp:anchor distT="0" distB="0" distL="114300" distR="114300" simplePos="0" relativeHeight="251662336" behindDoc="0" locked="0" layoutInCell="1" allowOverlap="1" wp14:anchorId="10372939" wp14:editId="2F352DD3">
                <wp:simplePos x="0" y="0"/>
                <wp:positionH relativeFrom="column">
                  <wp:posOffset>2360295</wp:posOffset>
                </wp:positionH>
                <wp:positionV relativeFrom="paragraph">
                  <wp:posOffset>-223520</wp:posOffset>
                </wp:positionV>
                <wp:extent cx="4667885" cy="3200400"/>
                <wp:effectExtent l="7620" t="5080" r="10795" b="1397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3200400"/>
                        </a:xfrm>
                        <a:prstGeom prst="rect">
                          <a:avLst/>
                        </a:prstGeom>
                        <a:solidFill>
                          <a:srgbClr val="FFFFFF"/>
                        </a:solidFill>
                        <a:ln w="9525">
                          <a:solidFill>
                            <a:srgbClr val="000000"/>
                          </a:solidFill>
                          <a:miter lim="800000"/>
                          <a:headEnd/>
                          <a:tailEnd/>
                        </a:ln>
                      </wps:spPr>
                      <wps:txbx>
                        <w:txbxContent>
                          <w:p w:rsidR="00A76E61" w:rsidRPr="00A76E61" w:rsidRDefault="00A76E61" w:rsidP="003070DD">
                            <w:pPr>
                              <w:jc w:val="center"/>
                              <w:rPr>
                                <w:rFonts w:ascii="Tekton Pro" w:hAnsi="Tekton Pro"/>
                                <w:sz w:val="36"/>
                                <w:szCs w:val="36"/>
                                <w:u w:val="single"/>
                              </w:rPr>
                            </w:pPr>
                            <w:r w:rsidRPr="00A76E61">
                              <w:rPr>
                                <w:rFonts w:ascii="Tekton Pro" w:hAnsi="Tekton Pro"/>
                                <w:sz w:val="36"/>
                                <w:szCs w:val="36"/>
                                <w:u w:val="single"/>
                              </w:rPr>
                              <w:t>Project Overview</w:t>
                            </w:r>
                          </w:p>
                          <w:p w:rsidR="00A76E61" w:rsidRPr="009A69F9" w:rsidRDefault="00CB24F0" w:rsidP="009A69F9">
                            <w:pPr>
                              <w:jc w:val="center"/>
                              <w:rPr>
                                <w:rFonts w:ascii="Tekton Pro" w:hAnsi="Tekton Pro"/>
                                <w:sz w:val="24"/>
                                <w:szCs w:val="24"/>
                              </w:rPr>
                            </w:pPr>
                            <w:r>
                              <w:rPr>
                                <w:rFonts w:ascii="Tekton Pro" w:hAnsi="Tekton Pro" w:cs="Helvetica"/>
                                <w:sz w:val="24"/>
                                <w:szCs w:val="24"/>
                                <w:shd w:val="clear" w:color="auto" w:fill="F2F2F2"/>
                              </w:rPr>
                              <w:t>For the final project of the semester, students will be engaging in their own passion projects! Each student will be supported in choosing a topic of study that interests them! They will be using the CA history standards for inspiration if needed, and will be supported through completing a project proposal document that will help them think through the different aspects of their project (see DP). Students will also be using their passion projects as their Humanities portion of POLS</w:t>
                            </w:r>
                            <w:r w:rsidR="00371F53">
                              <w:rPr>
                                <w:rFonts w:ascii="Tekton Pro" w:hAnsi="Tekton Pro" w:cs="Helvetica"/>
                                <w:sz w:val="24"/>
                                <w:szCs w:val="24"/>
                                <w:shd w:val="clear" w:color="auto" w:fill="F2F2F2"/>
                              </w:rPr>
                              <w:t xml:space="preserve"> if they choose to present on Humanities</w:t>
                            </w:r>
                            <w:r>
                              <w:rPr>
                                <w:rFonts w:ascii="Tekton Pro" w:hAnsi="Tekton Pro" w:cs="Helvetica"/>
                                <w:sz w:val="24"/>
                                <w:szCs w:val="24"/>
                                <w:shd w:val="clear" w:color="auto" w:fill="F2F2F2"/>
                              </w:rPr>
                              <w:t xml:space="preserve">…therefore renaming them POPs, or presentations of passion! </w:t>
                            </w:r>
                          </w:p>
                          <w:p w:rsidR="00A76E61" w:rsidRPr="003070DD" w:rsidRDefault="00A76E61" w:rsidP="003070DD">
                            <w:pPr>
                              <w:jc w:val="center"/>
                              <w:rPr>
                                <w:rFonts w:ascii="Tekton Pro" w:hAnsi="Tekton Pro"/>
                                <w:sz w:val="36"/>
                                <w:szCs w:val="36"/>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72939" id="Text Box 13" o:spid="_x0000_s1029" type="#_x0000_t202" style="position:absolute;margin-left:185.85pt;margin-top:-17.6pt;width:367.5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q0LgIAAFk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">
                <v:textbox>
                  <w:txbxContent>
                    <w:p w:rsidR="00A76E61" w:rsidRPr="00A76E61" w:rsidRDefault="00A76E61" w:rsidP="003070DD">
                      <w:pPr>
                        <w:jc w:val="center"/>
                        <w:rPr>
                          <w:rFonts w:ascii="Tekton Pro" w:hAnsi="Tekton Pro"/>
                          <w:sz w:val="36"/>
                          <w:szCs w:val="36"/>
                          <w:u w:val="single"/>
                        </w:rPr>
                      </w:pPr>
                      <w:r w:rsidRPr="00A76E61">
                        <w:rPr>
                          <w:rFonts w:ascii="Tekton Pro" w:hAnsi="Tekton Pro"/>
                          <w:sz w:val="36"/>
                          <w:szCs w:val="36"/>
                          <w:u w:val="single"/>
                        </w:rPr>
                        <w:t>Project Overview</w:t>
                      </w:r>
                    </w:p>
                    <w:p w:rsidR="00A76E61" w:rsidRPr="009A69F9" w:rsidRDefault="00CB24F0" w:rsidP="009A69F9">
                      <w:pPr>
                        <w:jc w:val="center"/>
                        <w:rPr>
                          <w:rFonts w:ascii="Tekton Pro" w:hAnsi="Tekton Pro"/>
                          <w:sz w:val="24"/>
                          <w:szCs w:val="24"/>
                        </w:rPr>
                      </w:pPr>
                      <w:r>
                        <w:rPr>
                          <w:rFonts w:ascii="Tekton Pro" w:hAnsi="Tekton Pro" w:cs="Helvetica"/>
                          <w:sz w:val="24"/>
                          <w:szCs w:val="24"/>
                          <w:shd w:val="clear" w:color="auto" w:fill="F2F2F2"/>
                        </w:rPr>
                        <w:t>For the final project of the semester, students will be engaging in their own passion projects! Each student will be supported in choosing a topic of study that interests them! They will be using the CA history standards for inspiration if needed, and will be supported through completing a project proposal document that will help them think through the different aspects of their project (see DP). Students will also be using their passion projects as their Humanities portion of POLS</w:t>
                      </w:r>
                      <w:r w:rsidR="00371F53">
                        <w:rPr>
                          <w:rFonts w:ascii="Tekton Pro" w:hAnsi="Tekton Pro" w:cs="Helvetica"/>
                          <w:sz w:val="24"/>
                          <w:szCs w:val="24"/>
                          <w:shd w:val="clear" w:color="auto" w:fill="F2F2F2"/>
                        </w:rPr>
                        <w:t xml:space="preserve"> if they choose to present on Humanities</w:t>
                      </w:r>
                      <w:r>
                        <w:rPr>
                          <w:rFonts w:ascii="Tekton Pro" w:hAnsi="Tekton Pro" w:cs="Helvetica"/>
                          <w:sz w:val="24"/>
                          <w:szCs w:val="24"/>
                          <w:shd w:val="clear" w:color="auto" w:fill="F2F2F2"/>
                        </w:rPr>
                        <w:t xml:space="preserve">…therefore renaming them POPs, or presentations of passion! </w:t>
                      </w:r>
                    </w:p>
                    <w:p w:rsidR="00A76E61" w:rsidRPr="003070DD" w:rsidRDefault="00A76E61" w:rsidP="003070DD">
                      <w:pPr>
                        <w:jc w:val="center"/>
                        <w:rPr>
                          <w:rFonts w:ascii="Tekton Pro" w:hAnsi="Tekton Pro"/>
                          <w:sz w:val="36"/>
                          <w:szCs w:val="36"/>
                          <w:u w:val="single"/>
                        </w:rPr>
                      </w:pPr>
                    </w:p>
                  </w:txbxContent>
                </v:textbox>
              </v:shape>
            </w:pict>
          </mc:Fallback>
        </mc:AlternateContent>
      </w:r>
      <w:r w:rsidR="00612348">
        <w:t xml:space="preserve">                                                                                                                                   </w:t>
      </w:r>
    </w:p>
    <w:sectPr w:rsidR="006B3E6E" w:rsidSect="006123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C20" w:rsidRDefault="00CF0C20" w:rsidP="00612348">
      <w:pPr>
        <w:spacing w:after="0" w:line="240" w:lineRule="auto"/>
      </w:pPr>
      <w:r>
        <w:separator/>
      </w:r>
    </w:p>
  </w:endnote>
  <w:endnote w:type="continuationSeparator" w:id="0">
    <w:p w:rsidR="00CF0C20" w:rsidRDefault="00CF0C20" w:rsidP="00612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kton Pro">
    <w:panose1 w:val="00000000000000000000"/>
    <w:charset w:val="00"/>
    <w:family w:val="swiss"/>
    <w:notTrueType/>
    <w:pitch w:val="variable"/>
    <w:sig w:usb0="00000007"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C20" w:rsidRDefault="00CF0C20" w:rsidP="00612348">
      <w:pPr>
        <w:spacing w:after="0" w:line="240" w:lineRule="auto"/>
      </w:pPr>
      <w:r>
        <w:separator/>
      </w:r>
    </w:p>
  </w:footnote>
  <w:footnote w:type="continuationSeparator" w:id="0">
    <w:p w:rsidR="00CF0C20" w:rsidRDefault="00CF0C20" w:rsidP="006123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48"/>
    <w:rsid w:val="00102C34"/>
    <w:rsid w:val="00105E2A"/>
    <w:rsid w:val="002420B6"/>
    <w:rsid w:val="00292933"/>
    <w:rsid w:val="003070DD"/>
    <w:rsid w:val="00371F53"/>
    <w:rsid w:val="0040271B"/>
    <w:rsid w:val="00480653"/>
    <w:rsid w:val="00492AD1"/>
    <w:rsid w:val="004D5E5E"/>
    <w:rsid w:val="00612348"/>
    <w:rsid w:val="00623FF0"/>
    <w:rsid w:val="00682095"/>
    <w:rsid w:val="006B3E6E"/>
    <w:rsid w:val="006D0F62"/>
    <w:rsid w:val="006D6902"/>
    <w:rsid w:val="00704B86"/>
    <w:rsid w:val="007A77DD"/>
    <w:rsid w:val="00917B4E"/>
    <w:rsid w:val="009277CF"/>
    <w:rsid w:val="009A69F9"/>
    <w:rsid w:val="00A03EB1"/>
    <w:rsid w:val="00A76E61"/>
    <w:rsid w:val="00BA7D0C"/>
    <w:rsid w:val="00C222B5"/>
    <w:rsid w:val="00C911AD"/>
    <w:rsid w:val="00C94920"/>
    <w:rsid w:val="00CB24F0"/>
    <w:rsid w:val="00CF0C20"/>
    <w:rsid w:val="00D81C3F"/>
    <w:rsid w:val="00D8500D"/>
    <w:rsid w:val="00E65EDE"/>
    <w:rsid w:val="00F13C10"/>
    <w:rsid w:val="00F8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C09A4-7BCC-4C17-BDC1-D38F6724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348"/>
    <w:rPr>
      <w:rFonts w:ascii="Tahoma" w:hAnsi="Tahoma" w:cs="Tahoma"/>
      <w:sz w:val="16"/>
      <w:szCs w:val="16"/>
    </w:rPr>
  </w:style>
  <w:style w:type="paragraph" w:styleId="Header">
    <w:name w:val="header"/>
    <w:basedOn w:val="Normal"/>
    <w:link w:val="HeaderChar"/>
    <w:uiPriority w:val="99"/>
    <w:semiHidden/>
    <w:unhideWhenUsed/>
    <w:rsid w:val="006123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2348"/>
  </w:style>
  <w:style w:type="paragraph" w:styleId="Footer">
    <w:name w:val="footer"/>
    <w:basedOn w:val="Normal"/>
    <w:link w:val="FooterChar"/>
    <w:uiPriority w:val="99"/>
    <w:semiHidden/>
    <w:unhideWhenUsed/>
    <w:rsid w:val="006123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2348"/>
  </w:style>
  <w:style w:type="paragraph" w:styleId="ListParagraph">
    <w:name w:val="List Paragraph"/>
    <w:basedOn w:val="Normal"/>
    <w:uiPriority w:val="34"/>
    <w:qFormat/>
    <w:rsid w:val="006D0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20</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komelveny</dc:creator>
  <cp:lastModifiedBy>Kaitlin O'Melveny</cp:lastModifiedBy>
  <cp:revision>3</cp:revision>
  <cp:lastPrinted>2014-04-23T21:31:00Z</cp:lastPrinted>
  <dcterms:created xsi:type="dcterms:W3CDTF">2015-04-15T19:01:00Z</dcterms:created>
  <dcterms:modified xsi:type="dcterms:W3CDTF">2015-04-15T20:18:00Z</dcterms:modified>
</cp:coreProperties>
</file>